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3" w:rsidRDefault="00694821">
      <w:pPr>
        <w:pStyle w:val="Corpotesto"/>
        <w:ind w:left="1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874254" cy="9146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53" w:rsidRDefault="00967F53">
      <w:pPr>
        <w:pStyle w:val="Corpotesto"/>
        <w:spacing w:before="163"/>
        <w:rPr>
          <w:rFonts w:ascii="Times New Roman"/>
          <w:sz w:val="20"/>
        </w:rPr>
      </w:pPr>
    </w:p>
    <w:p w:rsidR="00967F53" w:rsidRDefault="00694821">
      <w:pPr>
        <w:tabs>
          <w:tab w:val="left" w:pos="6480"/>
        </w:tabs>
        <w:spacing w:before="1"/>
        <w:ind w:right="1160"/>
        <w:jc w:val="right"/>
        <w:rPr>
          <w:sz w:val="20"/>
        </w:rPr>
      </w:pPr>
      <w:r>
        <w:rPr>
          <w:rFonts w:ascii="Calibri"/>
          <w:u w:val="single"/>
        </w:rPr>
        <w:t>ALLEGATO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spacing w:val="-10"/>
        </w:rPr>
        <w:t>B</w:t>
      </w:r>
      <w:r>
        <w:rPr>
          <w:rFonts w:ascii="Calibri"/>
        </w:rPr>
        <w:tab/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Scolastico</w:t>
      </w:r>
    </w:p>
    <w:p w:rsidR="00967F53" w:rsidRDefault="00694821">
      <w:pPr>
        <w:spacing w:before="29"/>
        <w:ind w:right="1074"/>
        <w:jc w:val="right"/>
        <w:rPr>
          <w:sz w:val="20"/>
        </w:rPr>
      </w:pPr>
      <w:r>
        <w:rPr>
          <w:sz w:val="20"/>
        </w:rPr>
        <w:t>dell’IC</w:t>
      </w:r>
      <w:r>
        <w:rPr>
          <w:spacing w:val="-10"/>
          <w:sz w:val="20"/>
        </w:rPr>
        <w:t xml:space="preserve"> </w:t>
      </w:r>
      <w:r w:rsidR="000E5724">
        <w:rPr>
          <w:sz w:val="20"/>
        </w:rPr>
        <w:t>SECONDO MILAZZO</w:t>
      </w:r>
    </w:p>
    <w:p w:rsidR="00967F53" w:rsidRDefault="00967F53">
      <w:pPr>
        <w:pStyle w:val="Corpotesto"/>
        <w:rPr>
          <w:sz w:val="20"/>
        </w:rPr>
      </w:pPr>
    </w:p>
    <w:p w:rsidR="00967F53" w:rsidRDefault="00694821" w:rsidP="00694821">
      <w:pPr>
        <w:pStyle w:val="Corpotesto"/>
        <w:ind w:left="426" w:right="4900"/>
      </w:pPr>
      <w:r>
        <w:t>Tabella autovalutazione titoli - selezione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valere su PNRR DIVARI </w:t>
      </w:r>
      <w:r w:rsidR="000E5724">
        <w:t>(</w:t>
      </w:r>
      <w:r>
        <w:t>DM19/2024)</w:t>
      </w:r>
    </w:p>
    <w:p w:rsidR="00967F53" w:rsidRDefault="00FD26A0" w:rsidP="00694821">
      <w:pPr>
        <w:spacing w:before="95"/>
        <w:ind w:left="426" w:right="49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TUTOR</w:t>
      </w:r>
      <w:r w:rsidR="00694821">
        <w:rPr>
          <w:rFonts w:ascii="Arial"/>
          <w:b/>
          <w:spacing w:val="-7"/>
          <w:sz w:val="18"/>
        </w:rPr>
        <w:t xml:space="preserve"> </w:t>
      </w:r>
      <w:r w:rsidR="000D1443">
        <w:rPr>
          <w:rFonts w:ascii="Arial"/>
          <w:b/>
          <w:spacing w:val="-7"/>
          <w:sz w:val="18"/>
        </w:rPr>
        <w:t xml:space="preserve">IN PERCORSI LABORATORIALI </w:t>
      </w:r>
      <w:r w:rsidR="00694821">
        <w:rPr>
          <w:rFonts w:ascii="Arial"/>
          <w:b/>
          <w:sz w:val="18"/>
        </w:rPr>
        <w:t>PER</w:t>
      </w:r>
      <w:r w:rsidR="00694821">
        <w:rPr>
          <w:rFonts w:ascii="Arial"/>
          <w:b/>
          <w:spacing w:val="-7"/>
          <w:sz w:val="18"/>
        </w:rPr>
        <w:t xml:space="preserve"> </w:t>
      </w:r>
      <w:r w:rsidR="00694821">
        <w:rPr>
          <w:rFonts w:ascii="Arial"/>
          <w:b/>
          <w:sz w:val="18"/>
        </w:rPr>
        <w:t>LA</w:t>
      </w:r>
      <w:r w:rsidR="00694821">
        <w:rPr>
          <w:rFonts w:ascii="Arial"/>
          <w:b/>
          <w:spacing w:val="-6"/>
          <w:sz w:val="18"/>
        </w:rPr>
        <w:t xml:space="preserve"> </w:t>
      </w:r>
      <w:r w:rsidR="00694821">
        <w:rPr>
          <w:rFonts w:ascii="Arial"/>
          <w:b/>
          <w:sz w:val="18"/>
        </w:rPr>
        <w:t>PREVENZIONE DELLA DISPERSIONE SCOLASTICA</w:t>
      </w:r>
    </w:p>
    <w:p w:rsidR="00967F53" w:rsidRDefault="00967F53" w:rsidP="00694821">
      <w:pPr>
        <w:pStyle w:val="Corpotesto"/>
        <w:ind w:left="426"/>
        <w:rPr>
          <w:rFonts w:ascii="Arial"/>
          <w:b/>
        </w:rPr>
      </w:pPr>
    </w:p>
    <w:p w:rsidR="000E5724" w:rsidRPr="000E5724" w:rsidRDefault="00694821" w:rsidP="00694821">
      <w:pPr>
        <w:ind w:left="426" w:right="14"/>
        <w:rPr>
          <w:b/>
          <w:i/>
          <w:sz w:val="20"/>
          <w:szCs w:val="20"/>
        </w:rPr>
      </w:pPr>
      <w:bookmarkStart w:id="0" w:name="_Hlk189405164"/>
      <w:r>
        <w:rPr>
          <w:b/>
          <w:i/>
          <w:sz w:val="20"/>
          <w:szCs w:val="20"/>
        </w:rPr>
        <w:t xml:space="preserve"> </w:t>
      </w:r>
      <w:r w:rsidR="000E5724" w:rsidRPr="000E5724">
        <w:rPr>
          <w:b/>
          <w:i/>
          <w:sz w:val="20"/>
          <w:szCs w:val="20"/>
        </w:rPr>
        <w:t>COD. PROG. M4C1I1.4-2024-1322-P-48934</w:t>
      </w:r>
    </w:p>
    <w:p w:rsidR="000E5724" w:rsidRPr="000E5724" w:rsidRDefault="000E5724" w:rsidP="00694821">
      <w:pPr>
        <w:ind w:left="426" w:right="5892"/>
        <w:rPr>
          <w:b/>
          <w:i/>
          <w:sz w:val="20"/>
          <w:szCs w:val="20"/>
        </w:rPr>
      </w:pPr>
      <w:r w:rsidRPr="000E5724">
        <w:rPr>
          <w:b/>
          <w:i/>
          <w:sz w:val="20"/>
          <w:szCs w:val="20"/>
        </w:rPr>
        <w:t>CUP C54D21000320006</w:t>
      </w:r>
      <w:bookmarkEnd w:id="0"/>
    </w:p>
    <w:p w:rsidR="00967F53" w:rsidRDefault="000E5724" w:rsidP="00694821">
      <w:pPr>
        <w:ind w:left="426" w:right="297"/>
        <w:rPr>
          <w:b/>
          <w:i/>
          <w:sz w:val="20"/>
          <w:szCs w:val="20"/>
        </w:rPr>
      </w:pPr>
      <w:r w:rsidRPr="000E5724">
        <w:rPr>
          <w:b/>
          <w:i/>
          <w:sz w:val="20"/>
          <w:szCs w:val="20"/>
        </w:rPr>
        <w:t xml:space="preserve">TITOLO PROGETTO: INSIDE SCHOOL </w:t>
      </w:r>
    </w:p>
    <w:p w:rsidR="00694821" w:rsidRDefault="00694821" w:rsidP="00694821">
      <w:pPr>
        <w:ind w:left="426" w:right="297"/>
        <w:rPr>
          <w:sz w:val="20"/>
          <w:szCs w:val="20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953"/>
        <w:gridCol w:w="2418"/>
        <w:gridCol w:w="1994"/>
        <w:gridCol w:w="1994"/>
      </w:tblGrid>
      <w:tr w:rsidR="00FD26A0" w:rsidTr="00FD26A0">
        <w:tc>
          <w:tcPr>
            <w:tcW w:w="2953" w:type="dxa"/>
            <w:shd w:val="clear" w:color="auto" w:fill="DAEEF3" w:themeFill="accent5" w:themeFillTint="33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RISERVATO AL CONFERIMENTO DI INCARICHI A DOCENTI INTERNI/ESTERNI</w:t>
            </w:r>
          </w:p>
        </w:tc>
        <w:tc>
          <w:tcPr>
            <w:tcW w:w="2418" w:type="dxa"/>
            <w:shd w:val="clear" w:color="auto" w:fill="DAEEF3" w:themeFill="accent5" w:themeFillTint="33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994" w:type="dxa"/>
            <w:shd w:val="clear" w:color="auto" w:fill="DAEEF3" w:themeFill="accent5" w:themeFillTint="33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Riservato al candidato</w:t>
            </w:r>
          </w:p>
        </w:tc>
        <w:tc>
          <w:tcPr>
            <w:tcW w:w="1994" w:type="dxa"/>
            <w:shd w:val="clear" w:color="auto" w:fill="DAEEF3" w:themeFill="accent5" w:themeFillTint="33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Riservato alla commissione</w:t>
            </w:r>
          </w:p>
        </w:tc>
      </w:tr>
      <w:tr w:rsidR="00FD26A0" w:rsidTr="00FD26A0">
        <w:tc>
          <w:tcPr>
            <w:tcW w:w="2953" w:type="dxa"/>
            <w:shd w:val="clear" w:color="auto" w:fill="D6E3BC" w:themeFill="accent3" w:themeFillTint="66"/>
          </w:tcPr>
          <w:p w:rsidR="00FD26A0" w:rsidRDefault="00FD26A0" w:rsidP="00D053CC">
            <w:pPr>
              <w:pStyle w:val="Corpotesto"/>
              <w:spacing w:before="38"/>
            </w:pPr>
            <w:r>
              <w:t xml:space="preserve">Titoli </w:t>
            </w:r>
          </w:p>
        </w:tc>
        <w:tc>
          <w:tcPr>
            <w:tcW w:w="2418" w:type="dxa"/>
            <w:shd w:val="clear" w:color="auto" w:fill="D6E3BC" w:themeFill="accent3" w:themeFillTint="66"/>
          </w:tcPr>
          <w:p w:rsidR="00FD26A0" w:rsidRPr="00683B80" w:rsidRDefault="00FD26A0" w:rsidP="00D053CC">
            <w:pPr>
              <w:pStyle w:val="Corpotesto"/>
              <w:spacing w:before="38"/>
            </w:pPr>
          </w:p>
        </w:tc>
        <w:tc>
          <w:tcPr>
            <w:tcW w:w="1994" w:type="dxa"/>
            <w:shd w:val="clear" w:color="auto" w:fill="D6E3BC" w:themeFill="accent3" w:themeFillTint="66"/>
          </w:tcPr>
          <w:p w:rsidR="00FD26A0" w:rsidRPr="00683B80" w:rsidRDefault="00FD26A0" w:rsidP="00D053CC">
            <w:pPr>
              <w:pStyle w:val="Corpotesto"/>
              <w:spacing w:before="38"/>
            </w:pPr>
          </w:p>
        </w:tc>
        <w:tc>
          <w:tcPr>
            <w:tcW w:w="1994" w:type="dxa"/>
            <w:shd w:val="clear" w:color="auto" w:fill="D6E3BC" w:themeFill="accent3" w:themeFillTint="66"/>
          </w:tcPr>
          <w:p w:rsidR="00FD26A0" w:rsidRPr="00683B80" w:rsidRDefault="00FD26A0" w:rsidP="00D053CC">
            <w:pPr>
              <w:pStyle w:val="Corpotesto"/>
              <w:spacing w:before="38"/>
            </w:pPr>
          </w:p>
        </w:tc>
      </w:tr>
      <w:tr w:rsidR="00FD26A0" w:rsidTr="00FD26A0">
        <w:tc>
          <w:tcPr>
            <w:tcW w:w="2953" w:type="dxa"/>
          </w:tcPr>
          <w:p w:rsidR="00FD26A0" w:rsidRDefault="00FD26A0" w:rsidP="00D053CC">
            <w:pPr>
              <w:pStyle w:val="Corpotesto"/>
              <w:spacing w:before="38"/>
            </w:pPr>
            <w:r>
              <w:t>Diploma di scuola secondaria</w:t>
            </w:r>
          </w:p>
        </w:tc>
        <w:tc>
          <w:tcPr>
            <w:tcW w:w="2418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</w:tr>
      <w:tr w:rsidR="00FD26A0" w:rsidTr="00FD26A0">
        <w:tc>
          <w:tcPr>
            <w:tcW w:w="2953" w:type="dxa"/>
          </w:tcPr>
          <w:p w:rsidR="00FD26A0" w:rsidRDefault="00FD26A0" w:rsidP="00D053CC">
            <w:pPr>
              <w:pStyle w:val="Corpotesto"/>
              <w:spacing w:before="38"/>
            </w:pPr>
            <w:r>
              <w:t xml:space="preserve"> LAUREA MAGISTRALE (vecchio ordinamento o magistrale)</w:t>
            </w:r>
          </w:p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2418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3 punti per punteggio da 90 a 100 </w:t>
            </w:r>
          </w:p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4 punti per punteggio da 91 a 110</w:t>
            </w:r>
          </w:p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5 punti 110 con lode</w:t>
            </w: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</w:tr>
      <w:tr w:rsidR="00FD26A0" w:rsidTr="00FD26A0">
        <w:tc>
          <w:tcPr>
            <w:tcW w:w="2953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t>Master/Corso di Specializzazione/Corso di perfezionamento attinenti al settore (inclusione)</w:t>
            </w:r>
          </w:p>
        </w:tc>
        <w:tc>
          <w:tcPr>
            <w:tcW w:w="2418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Punti 3</w:t>
            </w:r>
          </w:p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(1 per ogni titolo, max 3) </w:t>
            </w: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</w:tr>
      <w:tr w:rsidR="00FD26A0" w:rsidTr="00FD26A0">
        <w:tc>
          <w:tcPr>
            <w:tcW w:w="2953" w:type="dxa"/>
          </w:tcPr>
          <w:p w:rsidR="00FD26A0" w:rsidRPr="00683B80" w:rsidRDefault="00FD26A0" w:rsidP="00D053CC">
            <w:pPr>
              <w:pStyle w:val="Corpotesto"/>
              <w:spacing w:before="38"/>
            </w:pPr>
            <w:r w:rsidRPr="00683B80">
              <w:t>Certificazione informatiche (ECDL, Patente europea, affini)</w:t>
            </w:r>
          </w:p>
        </w:tc>
        <w:tc>
          <w:tcPr>
            <w:tcW w:w="2418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Punti 2</w:t>
            </w:r>
          </w:p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(1 punto per ogni titolo, max 2)</w:t>
            </w: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  <w:rPr>
                <w:b/>
              </w:rPr>
            </w:pPr>
          </w:p>
        </w:tc>
      </w:tr>
      <w:tr w:rsidR="00FD26A0" w:rsidTr="00FD26A0">
        <w:tc>
          <w:tcPr>
            <w:tcW w:w="2953" w:type="dxa"/>
            <w:shd w:val="clear" w:color="auto" w:fill="D6E3BC" w:themeFill="accent3" w:themeFillTint="66"/>
          </w:tcPr>
          <w:p w:rsidR="00FD26A0" w:rsidRPr="00683B80" w:rsidRDefault="00FD26A0" w:rsidP="00D053CC">
            <w:pPr>
              <w:pStyle w:val="Corpotesto"/>
              <w:spacing w:before="38"/>
            </w:pPr>
            <w:r>
              <w:t>Esperienze nello specifico settore per cui si concorre</w:t>
            </w:r>
          </w:p>
        </w:tc>
        <w:tc>
          <w:tcPr>
            <w:tcW w:w="2418" w:type="dxa"/>
            <w:shd w:val="clear" w:color="auto" w:fill="D6E3BC" w:themeFill="accent3" w:themeFillTint="66"/>
          </w:tcPr>
          <w:p w:rsidR="00FD26A0" w:rsidRPr="00210ED0" w:rsidRDefault="00FD26A0" w:rsidP="00D053CC">
            <w:pPr>
              <w:pStyle w:val="Corpotesto"/>
              <w:spacing w:before="38"/>
            </w:pPr>
          </w:p>
        </w:tc>
        <w:tc>
          <w:tcPr>
            <w:tcW w:w="1994" w:type="dxa"/>
            <w:shd w:val="clear" w:color="auto" w:fill="D6E3BC" w:themeFill="accent3" w:themeFillTint="66"/>
          </w:tcPr>
          <w:p w:rsidR="00FD26A0" w:rsidRPr="00210ED0" w:rsidRDefault="00FD26A0" w:rsidP="00D053CC">
            <w:pPr>
              <w:pStyle w:val="Corpotesto"/>
              <w:spacing w:before="38"/>
            </w:pPr>
          </w:p>
        </w:tc>
        <w:tc>
          <w:tcPr>
            <w:tcW w:w="1994" w:type="dxa"/>
            <w:shd w:val="clear" w:color="auto" w:fill="D6E3BC" w:themeFill="accent3" w:themeFillTint="66"/>
          </w:tcPr>
          <w:p w:rsidR="00FD26A0" w:rsidRPr="00210ED0" w:rsidRDefault="00FD26A0" w:rsidP="00D053CC">
            <w:pPr>
              <w:pStyle w:val="Corpotesto"/>
              <w:spacing w:before="38"/>
            </w:pPr>
          </w:p>
        </w:tc>
      </w:tr>
      <w:tr w:rsidR="00FD26A0" w:rsidRPr="009B6B50" w:rsidTr="00FD26A0">
        <w:tc>
          <w:tcPr>
            <w:tcW w:w="2953" w:type="dxa"/>
          </w:tcPr>
          <w:p w:rsidR="00FD26A0" w:rsidRPr="009B6B50" w:rsidRDefault="00FD26A0" w:rsidP="00D053CC">
            <w:pPr>
              <w:pStyle w:val="Corpotesto"/>
              <w:spacing w:before="38"/>
            </w:pPr>
            <w:r w:rsidRPr="009B6B50">
              <w:t>S</w:t>
            </w:r>
            <w:r w:rsidR="00AC7936">
              <w:t xml:space="preserve">ervizio di ruolo </w:t>
            </w:r>
            <w:r w:rsidRPr="009B6B50">
              <w:t>prestato presso il MIM nel profilo docente presso IC SECONDO MILAZZO</w:t>
            </w:r>
          </w:p>
          <w:p w:rsidR="00FD26A0" w:rsidRPr="009B6B50" w:rsidRDefault="00FD26A0" w:rsidP="00D053CC">
            <w:pPr>
              <w:pStyle w:val="Corpotesto"/>
              <w:spacing w:before="38"/>
            </w:pPr>
            <w:r w:rsidRPr="009B6B50">
              <w:t>(escluso anno in corso)</w:t>
            </w:r>
          </w:p>
        </w:tc>
        <w:tc>
          <w:tcPr>
            <w:tcW w:w="2418" w:type="dxa"/>
          </w:tcPr>
          <w:p w:rsidR="00FD26A0" w:rsidRPr="009B6B50" w:rsidRDefault="00FD26A0" w:rsidP="00055FD6">
            <w:pPr>
              <w:pStyle w:val="Corpotesto"/>
              <w:spacing w:before="38"/>
            </w:pPr>
            <w:r w:rsidRPr="009B6B50">
              <w:t xml:space="preserve">Punti 5 (1 punto per anno scolastico – </w:t>
            </w:r>
            <w:proofErr w:type="spellStart"/>
            <w:r w:rsidRPr="009B6B50">
              <w:t>max</w:t>
            </w:r>
            <w:proofErr w:type="spellEnd"/>
            <w:r w:rsidRPr="009B6B50">
              <w:t xml:space="preserve"> </w:t>
            </w:r>
            <w:r w:rsidR="00055FD6">
              <w:t>5)</w:t>
            </w:r>
          </w:p>
        </w:tc>
        <w:tc>
          <w:tcPr>
            <w:tcW w:w="1994" w:type="dxa"/>
          </w:tcPr>
          <w:p w:rsidR="00FD26A0" w:rsidRPr="009B6B50" w:rsidRDefault="00FD26A0" w:rsidP="00D053CC">
            <w:pPr>
              <w:pStyle w:val="Corpotesto"/>
              <w:spacing w:before="38"/>
            </w:pPr>
          </w:p>
        </w:tc>
        <w:tc>
          <w:tcPr>
            <w:tcW w:w="1994" w:type="dxa"/>
          </w:tcPr>
          <w:p w:rsidR="00FD26A0" w:rsidRPr="009B6B50" w:rsidRDefault="00FD26A0" w:rsidP="00D053CC">
            <w:pPr>
              <w:pStyle w:val="Corpotesto"/>
              <w:spacing w:before="38"/>
            </w:pPr>
          </w:p>
        </w:tc>
      </w:tr>
      <w:tr w:rsidR="00FD26A0" w:rsidRPr="009B6B50" w:rsidTr="00FD26A0">
        <w:tc>
          <w:tcPr>
            <w:tcW w:w="2953" w:type="dxa"/>
          </w:tcPr>
          <w:p w:rsidR="00FD26A0" w:rsidRPr="009B6B50" w:rsidRDefault="00FD26A0" w:rsidP="00D053CC">
            <w:pPr>
              <w:pStyle w:val="Corpotesto"/>
              <w:spacing w:before="38"/>
            </w:pPr>
            <w:r>
              <w:t>Per ogni incarico di funzione strumentale o di coordinamento gruppo di lavoro nelle seguenti aree: dispersione scolastica, innovazione digitale, continuità e orientamento (escluso anno in corso)</w:t>
            </w:r>
          </w:p>
        </w:tc>
        <w:tc>
          <w:tcPr>
            <w:tcW w:w="2418" w:type="dxa"/>
          </w:tcPr>
          <w:p w:rsidR="00FD26A0" w:rsidRPr="009B6B50" w:rsidRDefault="00FD26A0" w:rsidP="00D053CC">
            <w:pPr>
              <w:pStyle w:val="Corpotesto"/>
              <w:spacing w:before="38"/>
            </w:pPr>
            <w:r>
              <w:t xml:space="preserve">Punti 5 (1 punto per ogni annualità di incarico – max 5) </w:t>
            </w: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</w:pP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</w:pPr>
          </w:p>
        </w:tc>
      </w:tr>
      <w:tr w:rsidR="00FD26A0" w:rsidRPr="009B6B50" w:rsidTr="00FD26A0">
        <w:tc>
          <w:tcPr>
            <w:tcW w:w="2953" w:type="dxa"/>
          </w:tcPr>
          <w:p w:rsidR="00FD26A0" w:rsidRPr="009B6B50" w:rsidRDefault="00FD26A0" w:rsidP="00D053CC">
            <w:pPr>
              <w:pStyle w:val="Corpotesto"/>
              <w:spacing w:before="38"/>
            </w:pPr>
            <w:r>
              <w:t xml:space="preserve">Esperienza di formazione in qualità di Tutor nell'ambito di progetti, finanziati con fondi europei o regionali (PNRR/PON/POR etc.)  </w:t>
            </w:r>
          </w:p>
        </w:tc>
        <w:tc>
          <w:tcPr>
            <w:tcW w:w="2418" w:type="dxa"/>
          </w:tcPr>
          <w:p w:rsidR="00FD26A0" w:rsidRPr="009B6B50" w:rsidRDefault="00FD26A0" w:rsidP="00D053CC">
            <w:pPr>
              <w:pStyle w:val="Corpotesto"/>
              <w:spacing w:before="38"/>
            </w:pPr>
            <w:r>
              <w:t xml:space="preserve">Punti 10 (2 punti per ogni esperienza dichiarata – max 10) </w:t>
            </w: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</w:pPr>
          </w:p>
        </w:tc>
        <w:tc>
          <w:tcPr>
            <w:tcW w:w="1994" w:type="dxa"/>
          </w:tcPr>
          <w:p w:rsidR="00FD26A0" w:rsidRDefault="00FD26A0" w:rsidP="00D053CC">
            <w:pPr>
              <w:pStyle w:val="Corpotesto"/>
              <w:spacing w:before="38"/>
            </w:pPr>
          </w:p>
        </w:tc>
      </w:tr>
      <w:tr w:rsidR="00FD26A0" w:rsidRPr="009B6B50" w:rsidTr="00FD26A0">
        <w:tc>
          <w:tcPr>
            <w:tcW w:w="5371" w:type="dxa"/>
            <w:gridSpan w:val="2"/>
            <w:shd w:val="clear" w:color="auto" w:fill="76923C" w:themeFill="accent3" w:themeFillShade="BF"/>
          </w:tcPr>
          <w:p w:rsidR="00FD26A0" w:rsidRPr="00913FB7" w:rsidRDefault="00FD26A0" w:rsidP="00D053CC">
            <w:pPr>
              <w:pStyle w:val="Corpotesto"/>
              <w:spacing w:before="38"/>
              <w:rPr>
                <w:b/>
                <w:u w:val="single"/>
              </w:rPr>
            </w:pPr>
            <w:r w:rsidRPr="00913FB7">
              <w:rPr>
                <w:b/>
                <w:color w:val="FFFFFF" w:themeColor="background1"/>
                <w:u w:val="single"/>
              </w:rPr>
              <w:t xml:space="preserve">Il curriculum vitae dovrà essere riferito (fatta esclusione per i titoli di accesso) alle esperienze lavorative e formative ritenute valutabili  degli ultimi </w:t>
            </w:r>
            <w:r>
              <w:rPr>
                <w:b/>
                <w:color w:val="FFFFFF" w:themeColor="background1"/>
                <w:u w:val="single"/>
              </w:rPr>
              <w:t>5</w:t>
            </w:r>
            <w:r w:rsidRPr="00913FB7">
              <w:rPr>
                <w:b/>
                <w:color w:val="FFFFFF" w:themeColor="background1"/>
                <w:u w:val="single"/>
              </w:rPr>
              <w:t xml:space="preserve"> anni</w:t>
            </w:r>
          </w:p>
        </w:tc>
        <w:tc>
          <w:tcPr>
            <w:tcW w:w="1994" w:type="dxa"/>
            <w:shd w:val="clear" w:color="auto" w:fill="76923C" w:themeFill="accent3" w:themeFillShade="BF"/>
          </w:tcPr>
          <w:p w:rsidR="00FD26A0" w:rsidRPr="00913FB7" w:rsidRDefault="00FD26A0" w:rsidP="00D053CC">
            <w:pPr>
              <w:pStyle w:val="Corpotesto"/>
              <w:spacing w:before="38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1994" w:type="dxa"/>
            <w:shd w:val="clear" w:color="auto" w:fill="76923C" w:themeFill="accent3" w:themeFillShade="BF"/>
          </w:tcPr>
          <w:p w:rsidR="00FD26A0" w:rsidRPr="00913FB7" w:rsidRDefault="00FD26A0" w:rsidP="00D053CC">
            <w:pPr>
              <w:pStyle w:val="Corpotesto"/>
              <w:spacing w:before="38"/>
              <w:rPr>
                <w:b/>
                <w:color w:val="FFFFFF" w:themeColor="background1"/>
                <w:u w:val="single"/>
              </w:rPr>
            </w:pPr>
          </w:p>
        </w:tc>
      </w:tr>
    </w:tbl>
    <w:p w:rsidR="00FC5B87" w:rsidRDefault="00FC5B87" w:rsidP="000D1443">
      <w:pPr>
        <w:ind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694821" w:rsidRDefault="00694821" w:rsidP="00694821">
      <w:pPr>
        <w:rPr>
          <w:sz w:val="20"/>
          <w:szCs w:val="20"/>
        </w:rPr>
      </w:pP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  <w:t>Il Dichiarante</w:t>
      </w: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Sezione riservata alla Commissione di valutazione: </w:t>
      </w: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PUNTEGGIO ATTRIBUITO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DALLA COMMISSIONE 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  <w:t>___________/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>La Commissione tecnica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 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</w:t>
      </w:r>
    </w:p>
    <w:p w:rsidR="00694821" w:rsidRP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bookmarkStart w:id="1" w:name="_GoBack"/>
      <w:bookmarkEnd w:id="1"/>
      <w:r>
        <w:rPr>
          <w:sz w:val="20"/>
          <w:szCs w:val="20"/>
        </w:rPr>
        <w:t xml:space="preserve">__ </w:t>
      </w:r>
    </w:p>
    <w:sectPr w:rsidR="00694821" w:rsidRPr="00694821" w:rsidSect="000E5724">
      <w:type w:val="continuous"/>
      <w:pgSz w:w="11920" w:h="16850"/>
      <w:pgMar w:top="142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D4"/>
    <w:multiLevelType w:val="hybridMultilevel"/>
    <w:tmpl w:val="944C9462"/>
    <w:lvl w:ilvl="0" w:tplc="1284ADA0">
      <w:numFmt w:val="bullet"/>
      <w:lvlText w:val=""/>
      <w:lvlJc w:val="left"/>
      <w:pPr>
        <w:ind w:left="977" w:hanging="83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47A0BDA">
      <w:numFmt w:val="bullet"/>
      <w:lvlText w:val="•"/>
      <w:lvlJc w:val="left"/>
      <w:pPr>
        <w:ind w:left="1860" w:hanging="833"/>
      </w:pPr>
      <w:rPr>
        <w:rFonts w:hint="default"/>
        <w:lang w:val="it-IT" w:eastAsia="en-US" w:bidi="ar-SA"/>
      </w:rPr>
    </w:lvl>
    <w:lvl w:ilvl="2" w:tplc="1F40429C">
      <w:numFmt w:val="bullet"/>
      <w:lvlText w:val="•"/>
      <w:lvlJc w:val="left"/>
      <w:pPr>
        <w:ind w:left="2741" w:hanging="833"/>
      </w:pPr>
      <w:rPr>
        <w:rFonts w:hint="default"/>
        <w:lang w:val="it-IT" w:eastAsia="en-US" w:bidi="ar-SA"/>
      </w:rPr>
    </w:lvl>
    <w:lvl w:ilvl="3" w:tplc="A6CA0610">
      <w:numFmt w:val="bullet"/>
      <w:lvlText w:val="•"/>
      <w:lvlJc w:val="left"/>
      <w:pPr>
        <w:ind w:left="3621" w:hanging="833"/>
      </w:pPr>
      <w:rPr>
        <w:rFonts w:hint="default"/>
        <w:lang w:val="it-IT" w:eastAsia="en-US" w:bidi="ar-SA"/>
      </w:rPr>
    </w:lvl>
    <w:lvl w:ilvl="4" w:tplc="18303184">
      <w:numFmt w:val="bullet"/>
      <w:lvlText w:val="•"/>
      <w:lvlJc w:val="left"/>
      <w:pPr>
        <w:ind w:left="4502" w:hanging="833"/>
      </w:pPr>
      <w:rPr>
        <w:rFonts w:hint="default"/>
        <w:lang w:val="it-IT" w:eastAsia="en-US" w:bidi="ar-SA"/>
      </w:rPr>
    </w:lvl>
    <w:lvl w:ilvl="5" w:tplc="0B38AC2A">
      <w:numFmt w:val="bullet"/>
      <w:lvlText w:val="•"/>
      <w:lvlJc w:val="left"/>
      <w:pPr>
        <w:ind w:left="5383" w:hanging="833"/>
      </w:pPr>
      <w:rPr>
        <w:rFonts w:hint="default"/>
        <w:lang w:val="it-IT" w:eastAsia="en-US" w:bidi="ar-SA"/>
      </w:rPr>
    </w:lvl>
    <w:lvl w:ilvl="6" w:tplc="48C2A9AE">
      <w:numFmt w:val="bullet"/>
      <w:lvlText w:val="•"/>
      <w:lvlJc w:val="left"/>
      <w:pPr>
        <w:ind w:left="6263" w:hanging="833"/>
      </w:pPr>
      <w:rPr>
        <w:rFonts w:hint="default"/>
        <w:lang w:val="it-IT" w:eastAsia="en-US" w:bidi="ar-SA"/>
      </w:rPr>
    </w:lvl>
    <w:lvl w:ilvl="7" w:tplc="1C625B80">
      <w:numFmt w:val="bullet"/>
      <w:lvlText w:val="•"/>
      <w:lvlJc w:val="left"/>
      <w:pPr>
        <w:ind w:left="7144" w:hanging="833"/>
      </w:pPr>
      <w:rPr>
        <w:rFonts w:hint="default"/>
        <w:lang w:val="it-IT" w:eastAsia="en-US" w:bidi="ar-SA"/>
      </w:rPr>
    </w:lvl>
    <w:lvl w:ilvl="8" w:tplc="A5D21AA0">
      <w:numFmt w:val="bullet"/>
      <w:lvlText w:val="•"/>
      <w:lvlJc w:val="left"/>
      <w:pPr>
        <w:ind w:left="8024" w:hanging="833"/>
      </w:pPr>
      <w:rPr>
        <w:rFonts w:hint="default"/>
        <w:lang w:val="it-IT" w:eastAsia="en-US" w:bidi="ar-SA"/>
      </w:rPr>
    </w:lvl>
  </w:abstractNum>
  <w:abstractNum w:abstractNumId="1" w15:restartNumberingAfterBreak="0">
    <w:nsid w:val="09996475"/>
    <w:multiLevelType w:val="hybridMultilevel"/>
    <w:tmpl w:val="3992E4DA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A664159"/>
    <w:multiLevelType w:val="hybridMultilevel"/>
    <w:tmpl w:val="84D2E9C8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E840F61"/>
    <w:multiLevelType w:val="hybridMultilevel"/>
    <w:tmpl w:val="5240EE36"/>
    <w:lvl w:ilvl="0" w:tplc="1284ADA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27C23"/>
    <w:multiLevelType w:val="hybridMultilevel"/>
    <w:tmpl w:val="1FAA1C64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3"/>
    <w:rsid w:val="00055FD6"/>
    <w:rsid w:val="000D1443"/>
    <w:rsid w:val="000E5724"/>
    <w:rsid w:val="0065481E"/>
    <w:rsid w:val="00694821"/>
    <w:rsid w:val="00967F53"/>
    <w:rsid w:val="00AC7936"/>
    <w:rsid w:val="00DD5FD2"/>
    <w:rsid w:val="00FC5B87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01D2"/>
  <w15:docId w15:val="{E3229152-52BC-4967-9154-13095BE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67" w:lineRule="exact"/>
      <w:ind w:left="144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976" w:hanging="83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69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utente</cp:lastModifiedBy>
  <cp:revision>7</cp:revision>
  <dcterms:created xsi:type="dcterms:W3CDTF">2025-03-06T15:30:00Z</dcterms:created>
  <dcterms:modified xsi:type="dcterms:W3CDTF">2025-07-04T10:52:00Z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2019</vt:lpwstr>
  </property>
</Properties>
</file>